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0"/>
        <w:gridCol w:w="941"/>
        <w:gridCol w:w="2969"/>
        <w:gridCol w:w="2935"/>
        <w:gridCol w:w="489"/>
        <w:gridCol w:w="220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6C8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6C89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Ganaderos turrialbeños cuentan con invernaderos para proteger su ganado ante eventos naturales</w:t>
            </w:r>
          </w:p>
          <w:p w:rsidR="00000000" w:rsidRDefault="006E6C89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noProof/>
                <w:sz w:val="36"/>
                <w:szCs w:val="28"/>
              </w:rPr>
              <w:drawing>
                <wp:inline distT="0" distB="0" distL="0" distR="0">
                  <wp:extent cx="6122670" cy="4587875"/>
                  <wp:effectExtent l="0" t="0" r="0" b="3175"/>
                  <wp:docPr id="1" name="Imagen 1" descr="Una vaca junto a una cerca de alambre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Una vaca junto a una cerca de alambre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458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E6C89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</w:p>
          <w:p w:rsidR="00000000" w:rsidRDefault="006E6C89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El proyecto benefició a 320 productores de leche,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carne y ganadería doble propósito de los distritos de Turrialba, Pavones, Peralta, Santa Cruz, Santa Teresita, Tres Equis, Tuis y La Suiza.</w:t>
            </w:r>
          </w:p>
          <w:p w:rsidR="00000000" w:rsidRDefault="006E6C89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El monto ejecutado fue de ¢1.290.720.000. Entregó durante tres años un total de 320 módulos, así como 100 kits de mó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dulos de cerca eléctrica bovina y red hídrica, además de 1.100 sacos de fertilizante. </w:t>
            </w:r>
          </w:p>
          <w:p w:rsidR="00000000" w:rsidRDefault="006E6C89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Este proyecto se realiza bajo el amparo del Decreto de Emergencias 39056-MP. </w:t>
            </w:r>
          </w:p>
          <w:p w:rsidR="00000000" w:rsidRDefault="006E6C89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Se construirán otros 36 módulos y 17 sistemas hídricos y cercas eléctricas. </w:t>
            </w:r>
          </w:p>
          <w:p w:rsidR="00000000" w:rsidRDefault="006E6C89">
            <w:pPr>
              <w:pStyle w:val="Prrafodelista"/>
              <w:spacing w:line="276" w:lineRule="auto"/>
              <w:jc w:val="both"/>
              <w:rPr>
                <w:rFonts w:ascii="Arial" w:hAnsi="Arial" w:cs="Arial"/>
                <w:bCs/>
                <w:i/>
                <w:sz w:val="12"/>
                <w:szCs w:val="24"/>
              </w:rPr>
            </w:pPr>
          </w:p>
          <w:p w:rsidR="00000000" w:rsidRDefault="006E6C89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Turrialba, 10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de septiembre de 2021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. La Comisión Nacional de Prevención de Riesgos y Atención de Emergencias (CNE), en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 xml:space="preserve">conjunto con el Ministerio de Agricultura y Ganadería (MAG) realizó este martes la entrega de 65 tipos de módulos de semi estabulación bovina, por un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monto de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₡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260,158,431.</w:t>
            </w:r>
          </w:p>
          <w:p w:rsidR="00000000" w:rsidRDefault="006E6C8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Esta entrega es parte del proyecto “Dotación de suministros y equipo para la rehabilitación de la producción lechera, cría-carne y doble propósito del cantón de Turrialba”, que benefició en total a 320 productores de leche, carne y g</w:t>
            </w:r>
            <w:r>
              <w:rPr>
                <w:rFonts w:ascii="Arial" w:hAnsi="Arial" w:cs="Arial"/>
                <w:sz w:val="24"/>
                <w:szCs w:val="26"/>
              </w:rPr>
              <w:t xml:space="preserve">anadería doble propósito de los distritos de Turrialba, Pavones, Peralta, Santa Cruz, Santa Teresita, Tres Equis, Tuis y La Suiza, en el cantón de Turrialba. </w:t>
            </w:r>
          </w:p>
          <w:p w:rsidR="00000000" w:rsidRDefault="006E6C8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El proyecto, cuyo monto total ejecutado fue de ¢1.290.720.000, entregó, durante tres años, un tot</w:t>
            </w:r>
            <w:r>
              <w:rPr>
                <w:rFonts w:ascii="Arial" w:hAnsi="Arial" w:cs="Arial"/>
                <w:sz w:val="24"/>
                <w:szCs w:val="26"/>
              </w:rPr>
              <w:t xml:space="preserve">al de 320 módulos, así como 100 kits de cerca eléctrica bovina y red hídrica, más 1.100 sacos de fertilizante de fórmula completa que se utilizan para mejorar la calidad y estimular el crecimiento del pasto. </w:t>
            </w:r>
          </w:p>
          <w:p w:rsidR="00000000" w:rsidRDefault="006E6C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noProof/>
                <w:sz w:val="24"/>
                <w:szCs w:val="26"/>
              </w:rPr>
              <w:drawing>
                <wp:inline distT="0" distB="0" distL="0" distR="0">
                  <wp:extent cx="5454650" cy="4095115"/>
                  <wp:effectExtent l="0" t="0" r="0" b="635"/>
                  <wp:docPr id="2" name="Imagen 2" descr="Imagen que contiene pasto, exterior, cerca, cam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Imagen que contiene pasto, exterior, cerca, cam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0" cy="409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E6C8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Los módulos de semi estabulación bovina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se ut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ilizan para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mantener a los animales que se crían dentro de un establecimiento</w:t>
            </w:r>
            <w:r>
              <w:rPr>
                <w:rFonts w:ascii="Arial" w:hAnsi="Arial" w:cs="Arial"/>
                <w:sz w:val="24"/>
                <w:szCs w:val="26"/>
              </w:rPr>
              <w:t xml:space="preserve"> que les resguarda ante eventos climáticos o volcánicos adversos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. Este método es muy utilizado en regiones templadas o frías principalmente, o bien con algún factor de riesgo que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contribuya con el bienestar de los ganaderos y del ganado en las diferentes etapas de desarrollo</w:t>
            </w:r>
            <w:r>
              <w:rPr>
                <w:rFonts w:ascii="Arial" w:hAnsi="Arial" w:cs="Arial"/>
                <w:sz w:val="24"/>
                <w:szCs w:val="26"/>
              </w:rPr>
              <w:t>.</w:t>
            </w:r>
          </w:p>
          <w:p w:rsidR="00000000" w:rsidRDefault="006E6C89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6"/>
              </w:rPr>
              <w:lastRenderedPageBreak/>
              <w:t>Alexander Solís, presidente de la CNE comentó sentirse complacido “no solo se ayuda a los productores a que su ganado no sufra afectaciones ante los eventos n</w:t>
            </w:r>
            <w:r>
              <w:rPr>
                <w:rFonts w:ascii="Arial" w:hAnsi="Arial" w:cs="Arial"/>
                <w:sz w:val="24"/>
                <w:szCs w:val="26"/>
              </w:rPr>
              <w:t>aturales, si no que la salud de estos animales es a su vez el bienestar de cientos y miles de pobladores a nivel nacional”.</w:t>
            </w:r>
          </w:p>
          <w:p w:rsidR="00000000" w:rsidRDefault="006E6C89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Renato Alvarado Rivera, ministro del Ministerio de </w:t>
            </w:r>
            <w:r>
              <w:rPr>
                <w:rFonts w:ascii="Arial" w:hAnsi="Arial" w:cs="Arial"/>
                <w:sz w:val="24"/>
                <w:szCs w:val="26"/>
              </w:rPr>
              <w:t xml:space="preserve">Agricultura y Ganadería, destacó la importancia e impacto territorial del proyecto.  “Las estructuras y materiales facilitados en el marco de este programa mejorarán las condiciones de producción y manejo de la producción agropecuaria de la región cercana </w:t>
            </w:r>
            <w:r>
              <w:rPr>
                <w:rFonts w:ascii="Arial" w:hAnsi="Arial" w:cs="Arial"/>
                <w:sz w:val="24"/>
                <w:szCs w:val="26"/>
              </w:rPr>
              <w:t xml:space="preserve">al volcán Turrialba”, dijo. </w:t>
            </w:r>
          </w:p>
          <w:p w:rsidR="00000000" w:rsidRDefault="006E6C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noProof/>
                <w:sz w:val="24"/>
                <w:szCs w:val="26"/>
              </w:rPr>
              <w:drawing>
                <wp:inline distT="0" distB="0" distL="0" distR="0">
                  <wp:extent cx="5446395" cy="4086860"/>
                  <wp:effectExtent l="0" t="0" r="1905" b="8890"/>
                  <wp:docPr id="3" name="Imagen 3" descr="Un grupo de personas de pie sobre past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Un grupo de personas de pie sobre pasto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395" cy="408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E6C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otra parte, Leonardo Jiménez, productor ganadero de la zona agradeció el apoyo. “Para mí es una salvada, me siento agradecido de saber que ahora las vacas, toros y terneros pueden estar a salvo cuando llueve mucho o en el</w:t>
            </w:r>
            <w:r>
              <w:rPr>
                <w:rFonts w:ascii="Arial" w:hAnsi="Arial" w:cs="Arial"/>
                <w:sz w:val="24"/>
                <w:szCs w:val="24"/>
              </w:rPr>
              <w:t xml:space="preserve"> caso de que el volcán tire cenizo. Además, ayuda mucho con los terneros recién nacidos y en tiempo del destete”, detalló.  </w:t>
            </w:r>
          </w:p>
          <w:p w:rsidR="00000000" w:rsidRDefault="006E6C8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6E6C89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Este proyecto se realiza bajo el amparo del Decreto de Emergencias 39056-MP mediante el cual, se brindan insumos a los productores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con el fin de potenciar la economía de la zona. </w:t>
            </w:r>
          </w:p>
          <w:p w:rsidR="00000000" w:rsidRDefault="006E6C89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Las autoridades participantes informaron que se construirán otros 36 módulos de semi estabulado y 17 sistemas de red hídrica y de cercas eléctricas, en beneficio de otras personas productoras de la zona, co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n los cuales se finiquitará el plan de inversión.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6C8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6C8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6C8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6C8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6C8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6C8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6C8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6E6C89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41A04"/>
    <w:multiLevelType w:val="hybridMultilevel"/>
    <w:tmpl w:val="A6D60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168912">
    <w:abstractNumId w:val="0"/>
  </w:num>
  <w:num w:numId="2" w16cid:durableId="163194080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89"/>
    <w:rsid w:val="006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2022-05-13T20:18:00Z</dcterms:created>
  <dcterms:modified xsi:type="dcterms:W3CDTF">2022-05-13T20:18:00Z</dcterms:modified>
</cp:coreProperties>
</file>